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A6" w:rsidRDefault="00D818A6" w:rsidP="00D818A6">
      <w:pPr>
        <w:pStyle w:val="a3"/>
        <w:rPr>
          <w:i w:val="0"/>
          <w:sz w:val="22"/>
          <w:szCs w:val="22"/>
          <w:u w:val="none"/>
        </w:rPr>
      </w:pPr>
      <w:r>
        <w:rPr>
          <w:i w:val="0"/>
          <w:sz w:val="22"/>
          <w:szCs w:val="22"/>
          <w:u w:val="none"/>
        </w:rPr>
        <w:t>ДОГОВОР КУПЛИ - ПРОДАЖИ №</w:t>
      </w:r>
      <w:permStart w:id="1677983986" w:edGrp="everyone"/>
      <w:r>
        <w:rPr>
          <w:i w:val="0"/>
          <w:sz w:val="22"/>
          <w:szCs w:val="22"/>
          <w:u w:val="none"/>
        </w:rPr>
        <w:t xml:space="preserve">   </w:t>
      </w:r>
      <w:permEnd w:id="1677983986"/>
      <w:r>
        <w:rPr>
          <w:i w:val="0"/>
          <w:sz w:val="22"/>
          <w:szCs w:val="22"/>
          <w:u w:val="none"/>
        </w:rPr>
        <w:t xml:space="preserve"> </w:t>
      </w:r>
    </w:p>
    <w:p w:rsidR="00D818A6" w:rsidRDefault="00D818A6" w:rsidP="00D818A6">
      <w:pPr>
        <w:pStyle w:val="a5"/>
        <w:jc w:val="both"/>
        <w:rPr>
          <w:b w:val="0"/>
          <w:i w:val="0"/>
          <w:sz w:val="14"/>
          <w:szCs w:val="14"/>
        </w:rPr>
      </w:pPr>
    </w:p>
    <w:p w:rsidR="00D818A6" w:rsidRDefault="00D818A6" w:rsidP="00D818A6">
      <w:pPr>
        <w:jc w:val="both"/>
        <w:rPr>
          <w:sz w:val="10"/>
          <w:szCs w:val="10"/>
        </w:rPr>
      </w:pPr>
      <w:r>
        <w:rPr>
          <w:sz w:val="16"/>
          <w:szCs w:val="16"/>
        </w:rPr>
        <w:t xml:space="preserve">г. Екатеринбург                                                                                                                                                                                   </w:t>
      </w:r>
      <w:permStart w:id="937636868" w:edGrp="everyone"/>
      <w:r w:rsidR="00017193">
        <w:rPr>
          <w:sz w:val="16"/>
          <w:szCs w:val="16"/>
        </w:rPr>
        <w:t xml:space="preserve">   </w:t>
      </w:r>
      <w:permEnd w:id="937636868"/>
    </w:p>
    <w:p w:rsidR="00D818A6" w:rsidRDefault="00D818A6" w:rsidP="00D818A6">
      <w:pPr>
        <w:jc w:val="both"/>
        <w:rPr>
          <w:sz w:val="16"/>
          <w:szCs w:val="16"/>
        </w:rPr>
      </w:pPr>
    </w:p>
    <w:p w:rsidR="00D818A6" w:rsidRPr="00A8190B" w:rsidRDefault="00D818A6" w:rsidP="00A8190B">
      <w:pPr>
        <w:jc w:val="both"/>
        <w:rPr>
          <w:sz w:val="18"/>
          <w:szCs w:val="18"/>
        </w:rPr>
      </w:pPr>
      <w:r>
        <w:t xml:space="preserve">          </w:t>
      </w:r>
      <w:r w:rsidRPr="00A8190B">
        <w:rPr>
          <w:b/>
          <w:sz w:val="18"/>
          <w:szCs w:val="18"/>
        </w:rPr>
        <w:t>Индивидуальный предприниматель Рухлов Сергей Михайлович</w:t>
      </w:r>
      <w:r w:rsidRPr="00A8190B">
        <w:rPr>
          <w:sz w:val="18"/>
          <w:szCs w:val="18"/>
        </w:rPr>
        <w:t xml:space="preserve">, именуемый в дальнейшем «ПРОДАВЕЦ», в лице Рухлова С.М., действующей на основании свидетельства о государственной регистрации  ОГРН 304667234300152, с одной стороны, </w:t>
      </w:r>
      <w:permStart w:id="1050824600" w:edGrp="everyone"/>
      <w:r w:rsidRPr="00A8190B">
        <w:rPr>
          <w:sz w:val="18"/>
          <w:szCs w:val="18"/>
        </w:rPr>
        <w:t>и               в лице</w:t>
      </w:r>
      <w:proofErr w:type="gramStart"/>
      <w:r w:rsidRPr="00A8190B">
        <w:rPr>
          <w:sz w:val="18"/>
          <w:szCs w:val="18"/>
        </w:rPr>
        <w:t xml:space="preserve">               ,</w:t>
      </w:r>
      <w:proofErr w:type="gramEnd"/>
      <w:r w:rsidRPr="00A8190B">
        <w:rPr>
          <w:sz w:val="18"/>
          <w:szCs w:val="18"/>
        </w:rPr>
        <w:t xml:space="preserve"> действующего на основании                   </w:t>
      </w:r>
      <w:permEnd w:id="1050824600"/>
      <w:r w:rsidRPr="00A8190B">
        <w:rPr>
          <w:sz w:val="18"/>
          <w:szCs w:val="18"/>
        </w:rPr>
        <w:t>именуемый в дальнейшем «ПОКУПАТЕЛЬ», с другой стороны,  заключили настоящий Договор о нижеследующем:</w:t>
      </w:r>
    </w:p>
    <w:p w:rsidR="00D818A6" w:rsidRPr="00A8190B" w:rsidRDefault="00D818A6" w:rsidP="00A8190B">
      <w:pPr>
        <w:jc w:val="both"/>
        <w:rPr>
          <w:sz w:val="18"/>
          <w:szCs w:val="18"/>
        </w:rPr>
      </w:pPr>
    </w:p>
    <w:p w:rsidR="00D818A6" w:rsidRPr="00A8190B" w:rsidRDefault="00D818A6" w:rsidP="00A8190B">
      <w:pPr>
        <w:jc w:val="center"/>
        <w:rPr>
          <w:b/>
          <w:sz w:val="18"/>
          <w:szCs w:val="18"/>
        </w:rPr>
      </w:pPr>
      <w:permStart w:id="2063077446" w:edGrp="everyone"/>
      <w:r w:rsidRPr="00A8190B">
        <w:rPr>
          <w:b/>
          <w:sz w:val="18"/>
          <w:szCs w:val="18"/>
        </w:rPr>
        <w:t>1.ПРЕДМЕТ ДОГОВОРА</w:t>
      </w:r>
    </w:p>
    <w:permEnd w:id="2063077446"/>
    <w:p w:rsidR="00D818A6" w:rsidRPr="00A8190B" w:rsidRDefault="00D818A6" w:rsidP="00A8190B">
      <w:pPr>
        <w:jc w:val="both"/>
        <w:rPr>
          <w:sz w:val="18"/>
          <w:szCs w:val="18"/>
        </w:rPr>
      </w:pPr>
      <w:r w:rsidRPr="00A8190B">
        <w:rPr>
          <w:sz w:val="18"/>
          <w:szCs w:val="18"/>
        </w:rPr>
        <w:t xml:space="preserve">    1.1. Продавец обязуется передать в собственность Покупателю   книжную и иную печатную продукцию (далее товар), а Покупатель обязуется принять и оплатить товары в порядке и на условиях, предусмотренных  настоящим Договором.  </w:t>
      </w:r>
    </w:p>
    <w:p w:rsidR="00D818A6" w:rsidRPr="00A8190B" w:rsidRDefault="00D818A6" w:rsidP="00A8190B">
      <w:pPr>
        <w:jc w:val="both"/>
        <w:rPr>
          <w:sz w:val="18"/>
          <w:szCs w:val="18"/>
        </w:rPr>
      </w:pPr>
      <w:r w:rsidRPr="00A8190B">
        <w:rPr>
          <w:sz w:val="18"/>
          <w:szCs w:val="18"/>
        </w:rPr>
        <w:t xml:space="preserve">    1.2. Наименование товара, его количество, цена, а также информация о товаре, которая  в силу действующего законодательства является существенными, согласовываются сторонами и указываются в спецификации, которые являются обязательным приложением к договору. </w:t>
      </w:r>
    </w:p>
    <w:p w:rsidR="00D818A6" w:rsidRPr="00A8190B" w:rsidRDefault="00D818A6" w:rsidP="00A8190B">
      <w:pPr>
        <w:jc w:val="both"/>
        <w:rPr>
          <w:sz w:val="18"/>
          <w:szCs w:val="18"/>
        </w:rPr>
      </w:pPr>
      <w:r w:rsidRPr="00A8190B">
        <w:rPr>
          <w:sz w:val="18"/>
          <w:szCs w:val="18"/>
        </w:rPr>
        <w:t xml:space="preserve">    1.3. Право собственности на товар переходит с момента передачи товара Покупателю или в момент передачи товара перевозчику (транспортной компании) или организации связи для доставки Покупателю. </w:t>
      </w:r>
    </w:p>
    <w:p w:rsidR="00D818A6" w:rsidRPr="00A8190B" w:rsidRDefault="00D818A6" w:rsidP="00A8190B">
      <w:pPr>
        <w:tabs>
          <w:tab w:val="left" w:pos="426"/>
        </w:tabs>
        <w:jc w:val="both"/>
        <w:rPr>
          <w:sz w:val="18"/>
          <w:szCs w:val="18"/>
        </w:rPr>
      </w:pPr>
    </w:p>
    <w:p w:rsidR="00D818A6" w:rsidRPr="00A8190B" w:rsidRDefault="00D818A6" w:rsidP="00A8190B">
      <w:pPr>
        <w:tabs>
          <w:tab w:val="left" w:pos="426"/>
        </w:tabs>
        <w:jc w:val="center"/>
        <w:rPr>
          <w:b/>
          <w:sz w:val="18"/>
          <w:szCs w:val="18"/>
        </w:rPr>
      </w:pPr>
      <w:r w:rsidRPr="00A8190B">
        <w:rPr>
          <w:b/>
          <w:sz w:val="18"/>
          <w:szCs w:val="18"/>
        </w:rPr>
        <w:t>2. КАЧЕСТВО И КОМПЛЕКТНОСТЬ</w:t>
      </w:r>
    </w:p>
    <w:p w:rsidR="00D818A6" w:rsidRPr="00A8190B" w:rsidRDefault="00D818A6" w:rsidP="00A8190B">
      <w:pPr>
        <w:tabs>
          <w:tab w:val="left" w:pos="426"/>
        </w:tabs>
        <w:jc w:val="both"/>
        <w:rPr>
          <w:sz w:val="18"/>
          <w:szCs w:val="18"/>
        </w:rPr>
      </w:pPr>
      <w:r w:rsidRPr="00A8190B">
        <w:rPr>
          <w:sz w:val="18"/>
          <w:szCs w:val="18"/>
        </w:rPr>
        <w:t xml:space="preserve">    2.1. Качество поставляемых товаров должно соответствовать, установленным  в Российской Федерации стандартам и подтверждается сертификатом качества либо санитарно-эпидемиологическим заключением (для тех товаров, для которых это требуется в соответствии с законодательством РФ).</w:t>
      </w:r>
    </w:p>
    <w:p w:rsidR="00D818A6" w:rsidRPr="00A8190B" w:rsidRDefault="00D818A6" w:rsidP="00A8190B">
      <w:pPr>
        <w:tabs>
          <w:tab w:val="left" w:pos="426"/>
        </w:tabs>
        <w:jc w:val="both"/>
        <w:rPr>
          <w:sz w:val="18"/>
          <w:szCs w:val="18"/>
        </w:rPr>
      </w:pPr>
      <w:r w:rsidRPr="00A8190B">
        <w:rPr>
          <w:sz w:val="18"/>
          <w:szCs w:val="18"/>
        </w:rPr>
        <w:t xml:space="preserve">    2.2. Продавец передает Покупателю товар в таре и \или упаковке, обеспечивающей ее сохранность при стандартных условиях ее хранения и транспортирования.</w:t>
      </w:r>
    </w:p>
    <w:p w:rsidR="00D818A6" w:rsidRPr="00A8190B" w:rsidRDefault="00D818A6" w:rsidP="00A8190B">
      <w:pPr>
        <w:jc w:val="both"/>
        <w:rPr>
          <w:sz w:val="18"/>
          <w:szCs w:val="18"/>
        </w:rPr>
      </w:pPr>
      <w:r w:rsidRPr="00A8190B">
        <w:rPr>
          <w:sz w:val="18"/>
          <w:szCs w:val="18"/>
        </w:rPr>
        <w:t xml:space="preserve">    2.3. Приемка товара по количеству и качеству производится в следующем порядке:</w:t>
      </w:r>
    </w:p>
    <w:p w:rsidR="00D818A6" w:rsidRPr="00A8190B" w:rsidRDefault="00D818A6" w:rsidP="00A8190B">
      <w:pPr>
        <w:ind w:firstLine="708"/>
        <w:jc w:val="both"/>
        <w:rPr>
          <w:sz w:val="18"/>
          <w:szCs w:val="18"/>
        </w:rPr>
      </w:pPr>
      <w:r w:rsidRPr="00A8190B">
        <w:rPr>
          <w:sz w:val="18"/>
          <w:szCs w:val="18"/>
        </w:rPr>
        <w:t xml:space="preserve">- Приемка Товара на предмет соответствия количества грузовых мест сопроводительной документации на товар (без вскрытия упаковки) осуществляется уполномоченным представителем Покупателя в момент передачи товара грузоперевозчиком. При обнаружении несоответствия стороны в письменной форме фиксируют недостачу посредством составления двустороннего акта о недостаче.  </w:t>
      </w:r>
    </w:p>
    <w:p w:rsidR="00D818A6" w:rsidRPr="00A8190B" w:rsidRDefault="00D818A6" w:rsidP="00A8190B">
      <w:pPr>
        <w:ind w:firstLine="708"/>
        <w:jc w:val="both"/>
        <w:rPr>
          <w:sz w:val="18"/>
          <w:szCs w:val="18"/>
        </w:rPr>
      </w:pPr>
      <w:r w:rsidRPr="00A8190B">
        <w:rPr>
          <w:sz w:val="18"/>
          <w:szCs w:val="18"/>
        </w:rPr>
        <w:t xml:space="preserve">- Приемка Товара на предмет соответствия по </w:t>
      </w:r>
      <w:proofErr w:type="spellStart"/>
      <w:r w:rsidRPr="00A8190B">
        <w:rPr>
          <w:sz w:val="18"/>
          <w:szCs w:val="18"/>
        </w:rPr>
        <w:t>внутритарному</w:t>
      </w:r>
      <w:proofErr w:type="spellEnd"/>
      <w:r w:rsidRPr="00A8190B">
        <w:rPr>
          <w:sz w:val="18"/>
          <w:szCs w:val="18"/>
        </w:rPr>
        <w:t xml:space="preserve"> количеству, качеству и ассортименту осуществляется Покупателем в течение 5 (пяти) рабочих дней с момента передачи товара грузоперевозчиком. В случае обнаружения несоответствия, Покупатель обязан составить в одностороннем порядке акт и направить его Продавцу с требованием замены несоответствующей продукции либо поставки недостающего количества товара. В случае отсутствия претензии в течение 5 (пяти) рабочих дней со стороны Покупателя товар считается принятым в соответствии с законодательством РФ и условиями настоящего договора без претензий со стороны Покупателя.    </w:t>
      </w:r>
    </w:p>
    <w:p w:rsidR="00D818A6" w:rsidRPr="00A8190B" w:rsidRDefault="00D818A6" w:rsidP="00A8190B">
      <w:pPr>
        <w:tabs>
          <w:tab w:val="left" w:pos="426"/>
        </w:tabs>
        <w:jc w:val="both"/>
        <w:rPr>
          <w:sz w:val="18"/>
          <w:szCs w:val="18"/>
        </w:rPr>
      </w:pPr>
      <w:r w:rsidRPr="00A8190B">
        <w:rPr>
          <w:sz w:val="18"/>
          <w:szCs w:val="18"/>
        </w:rPr>
        <w:tab/>
        <w:t>2.4. Претензии по товару со скрытыми производственными дефектами (печатный брак), не выявленными при приемке, могут быть предъявлены Покупателем в течение 30 календарных дней с момента передачи товара Покупателю. По договоренности сторон некачественный товар может быть заменен на качественный товар того же или другого ассортимента.</w:t>
      </w:r>
    </w:p>
    <w:p w:rsidR="00D818A6" w:rsidRPr="00A8190B" w:rsidRDefault="00D818A6" w:rsidP="00A8190B">
      <w:pPr>
        <w:tabs>
          <w:tab w:val="left" w:pos="426"/>
        </w:tabs>
        <w:jc w:val="both"/>
        <w:rPr>
          <w:sz w:val="18"/>
          <w:szCs w:val="18"/>
        </w:rPr>
      </w:pPr>
      <w:r w:rsidRPr="00A8190B">
        <w:rPr>
          <w:sz w:val="18"/>
          <w:szCs w:val="18"/>
        </w:rPr>
        <w:tab/>
        <w:t xml:space="preserve">2.5. При нарушении правил и сроков приемки товара Покупателем считается, что поставленный товар соответствует требованиям действующего законодательства и условиям настоящего договора, в этом случае Продавец вправе отклонить претензию Покупателя. </w:t>
      </w:r>
    </w:p>
    <w:p w:rsidR="00D818A6" w:rsidRPr="00A8190B" w:rsidRDefault="00D818A6" w:rsidP="00A8190B">
      <w:pPr>
        <w:tabs>
          <w:tab w:val="left" w:pos="426"/>
        </w:tabs>
        <w:jc w:val="both"/>
        <w:rPr>
          <w:sz w:val="18"/>
          <w:szCs w:val="18"/>
        </w:rPr>
      </w:pPr>
      <w:r w:rsidRPr="00A8190B">
        <w:rPr>
          <w:sz w:val="18"/>
          <w:szCs w:val="18"/>
        </w:rPr>
        <w:t xml:space="preserve">  </w:t>
      </w:r>
    </w:p>
    <w:p w:rsidR="00D818A6" w:rsidRPr="00A8190B" w:rsidRDefault="00D818A6" w:rsidP="00A8190B">
      <w:pPr>
        <w:tabs>
          <w:tab w:val="left" w:pos="426"/>
        </w:tabs>
        <w:jc w:val="center"/>
        <w:rPr>
          <w:b/>
          <w:sz w:val="18"/>
          <w:szCs w:val="18"/>
        </w:rPr>
      </w:pPr>
      <w:r w:rsidRPr="00A8190B">
        <w:rPr>
          <w:b/>
          <w:sz w:val="18"/>
          <w:szCs w:val="18"/>
        </w:rPr>
        <w:t>3. ЦЕНА ТОВАРА, ПОРЯДОК РАСЧЕТОВ, ТРАНСПОРТНЫЕ РАСХОДЫ</w:t>
      </w:r>
    </w:p>
    <w:p w:rsidR="00D818A6" w:rsidRPr="00A8190B" w:rsidRDefault="00D818A6" w:rsidP="00A8190B">
      <w:pPr>
        <w:tabs>
          <w:tab w:val="left" w:pos="426"/>
        </w:tabs>
        <w:jc w:val="both"/>
        <w:rPr>
          <w:b/>
          <w:bCs/>
          <w:sz w:val="18"/>
          <w:szCs w:val="18"/>
        </w:rPr>
      </w:pPr>
      <w:r w:rsidRPr="00A8190B">
        <w:rPr>
          <w:sz w:val="18"/>
          <w:szCs w:val="18"/>
        </w:rPr>
        <w:t xml:space="preserve">    3.1. Цена товара определяется как цена, указанная в спецификации. </w:t>
      </w:r>
      <w:r w:rsidRPr="00A8190B">
        <w:rPr>
          <w:b/>
          <w:bCs/>
          <w:sz w:val="18"/>
          <w:szCs w:val="18"/>
        </w:rPr>
        <w:t xml:space="preserve"> </w:t>
      </w:r>
    </w:p>
    <w:p w:rsidR="00D818A6" w:rsidRPr="00A8190B" w:rsidRDefault="00D818A6" w:rsidP="00A8190B">
      <w:pPr>
        <w:tabs>
          <w:tab w:val="left" w:pos="426"/>
        </w:tabs>
        <w:jc w:val="both"/>
        <w:rPr>
          <w:bCs/>
          <w:sz w:val="18"/>
          <w:szCs w:val="18"/>
        </w:rPr>
      </w:pPr>
      <w:r w:rsidRPr="00A8190B">
        <w:rPr>
          <w:bCs/>
          <w:sz w:val="18"/>
          <w:szCs w:val="18"/>
        </w:rPr>
        <w:t xml:space="preserve">    3.2. Цена на товар указывается в рублях и включает в себя НДС. Размер НДС на  каждый вид Товара непосредственно указываются в соответствующей накладной, либо УПД, </w:t>
      </w:r>
      <w:proofErr w:type="gramStart"/>
      <w:r w:rsidRPr="00A8190B">
        <w:rPr>
          <w:bCs/>
          <w:sz w:val="18"/>
          <w:szCs w:val="18"/>
        </w:rPr>
        <w:t>счет-фактуре</w:t>
      </w:r>
      <w:proofErr w:type="gramEnd"/>
      <w:r w:rsidRPr="00A8190B">
        <w:rPr>
          <w:bCs/>
          <w:sz w:val="18"/>
          <w:szCs w:val="18"/>
        </w:rPr>
        <w:t xml:space="preserve">. </w:t>
      </w:r>
    </w:p>
    <w:p w:rsidR="00D818A6" w:rsidRPr="00A8190B" w:rsidRDefault="00D818A6" w:rsidP="00A8190B">
      <w:pPr>
        <w:pStyle w:val="ConsNonformat"/>
        <w:tabs>
          <w:tab w:val="left" w:pos="1440"/>
        </w:tabs>
        <w:jc w:val="both"/>
        <w:rPr>
          <w:rFonts w:ascii="Times New Roman" w:hAnsi="Times New Roman"/>
          <w:snapToGrid w:val="0"/>
          <w:sz w:val="18"/>
          <w:szCs w:val="18"/>
        </w:rPr>
      </w:pPr>
      <w:r w:rsidRPr="00A8190B">
        <w:rPr>
          <w:rFonts w:ascii="Times New Roman" w:hAnsi="Times New Roman"/>
          <w:sz w:val="18"/>
          <w:szCs w:val="18"/>
        </w:rPr>
        <w:t xml:space="preserve"> </w:t>
      </w:r>
      <w:r w:rsidRPr="00A8190B">
        <w:rPr>
          <w:rFonts w:ascii="Times New Roman" w:hAnsi="Times New Roman"/>
          <w:snapToGrid w:val="0"/>
          <w:sz w:val="18"/>
          <w:szCs w:val="18"/>
        </w:rPr>
        <w:t xml:space="preserve">     3.3. Покупатель производит оплату товара на условиях 100% оплаты, путем перечисления  денежных средств на расчетный счет Продавца, указанный в настоящем договоре, либо путем внесения наличных денежных сре</w:t>
      </w:r>
      <w:proofErr w:type="gramStart"/>
      <w:r w:rsidRPr="00A8190B">
        <w:rPr>
          <w:rFonts w:ascii="Times New Roman" w:hAnsi="Times New Roman"/>
          <w:snapToGrid w:val="0"/>
          <w:sz w:val="18"/>
          <w:szCs w:val="18"/>
        </w:rPr>
        <w:t>дств в к</w:t>
      </w:r>
      <w:proofErr w:type="gramEnd"/>
      <w:r w:rsidRPr="00A8190B">
        <w:rPr>
          <w:rFonts w:ascii="Times New Roman" w:hAnsi="Times New Roman"/>
          <w:snapToGrid w:val="0"/>
          <w:sz w:val="18"/>
          <w:szCs w:val="18"/>
        </w:rPr>
        <w:t xml:space="preserve">ассу Продавца в течение </w:t>
      </w:r>
      <w:permStart w:id="582701175" w:edGrp="everyone"/>
      <w:r w:rsidR="003A4893" w:rsidRPr="00A8190B">
        <w:rPr>
          <w:rFonts w:ascii="Times New Roman" w:hAnsi="Times New Roman"/>
          <w:snapToGrid w:val="0"/>
          <w:sz w:val="18"/>
          <w:szCs w:val="18"/>
        </w:rPr>
        <w:t>7</w:t>
      </w:r>
      <w:r w:rsidR="00A8190B" w:rsidRPr="00A8190B">
        <w:rPr>
          <w:rFonts w:ascii="Times New Roman" w:hAnsi="Times New Roman"/>
          <w:snapToGrid w:val="0"/>
          <w:sz w:val="18"/>
          <w:szCs w:val="18"/>
        </w:rPr>
        <w:t xml:space="preserve"> рабочих </w:t>
      </w:r>
      <w:permEnd w:id="582701175"/>
      <w:r w:rsidRPr="00A8190B">
        <w:rPr>
          <w:rFonts w:ascii="Times New Roman" w:hAnsi="Times New Roman"/>
          <w:snapToGrid w:val="0"/>
          <w:sz w:val="18"/>
          <w:szCs w:val="18"/>
        </w:rPr>
        <w:t xml:space="preserve"> дней с даты подписания договора.</w:t>
      </w:r>
    </w:p>
    <w:p w:rsidR="00D818A6" w:rsidRPr="00A8190B" w:rsidRDefault="00D818A6" w:rsidP="00A8190B">
      <w:pPr>
        <w:tabs>
          <w:tab w:val="left" w:pos="426"/>
        </w:tabs>
        <w:ind w:left="-142"/>
        <w:jc w:val="both"/>
        <w:rPr>
          <w:sz w:val="18"/>
          <w:szCs w:val="18"/>
        </w:rPr>
      </w:pPr>
      <w:r w:rsidRPr="00A8190B">
        <w:rPr>
          <w:sz w:val="18"/>
          <w:szCs w:val="18"/>
        </w:rPr>
        <w:t xml:space="preserve">        3.4. Датой оплаты товара  при безналичном расчете считается дата поступления денежных средств на расчетный счет  Продавца.</w:t>
      </w:r>
    </w:p>
    <w:p w:rsidR="00D818A6" w:rsidRPr="00A8190B" w:rsidRDefault="00D818A6" w:rsidP="00A8190B">
      <w:pPr>
        <w:tabs>
          <w:tab w:val="left" w:pos="426"/>
        </w:tabs>
        <w:ind w:left="-142"/>
        <w:jc w:val="both"/>
        <w:rPr>
          <w:sz w:val="18"/>
          <w:szCs w:val="18"/>
        </w:rPr>
      </w:pPr>
      <w:r w:rsidRPr="00A8190B">
        <w:rPr>
          <w:bCs/>
          <w:sz w:val="18"/>
          <w:szCs w:val="18"/>
        </w:rPr>
        <w:t xml:space="preserve">         3.5. Цена товара не включает стоимость доставки Покупателю. На транспортные расходы  выставляется отдельный счёт для оплаты.</w:t>
      </w:r>
      <w:r w:rsidRPr="00A8190B">
        <w:rPr>
          <w:sz w:val="18"/>
          <w:szCs w:val="18"/>
        </w:rPr>
        <w:t xml:space="preserve">        </w:t>
      </w:r>
    </w:p>
    <w:p w:rsidR="00D818A6" w:rsidRPr="00A8190B" w:rsidRDefault="00D818A6" w:rsidP="00A8190B">
      <w:pPr>
        <w:tabs>
          <w:tab w:val="left" w:pos="426"/>
        </w:tabs>
        <w:jc w:val="both"/>
        <w:rPr>
          <w:sz w:val="18"/>
          <w:szCs w:val="18"/>
        </w:rPr>
      </w:pPr>
      <w:r w:rsidRPr="00A8190B">
        <w:rPr>
          <w:sz w:val="18"/>
          <w:szCs w:val="18"/>
        </w:rPr>
        <w:t xml:space="preserve">      3.6.  Договор на сумму</w:t>
      </w:r>
      <w:permStart w:id="1294535578" w:edGrp="everyone"/>
      <w:proofErr w:type="gramStart"/>
      <w:r w:rsidRPr="00A8190B">
        <w:rPr>
          <w:sz w:val="18"/>
          <w:szCs w:val="18"/>
        </w:rPr>
        <w:t xml:space="preserve"> </w:t>
      </w:r>
      <w:permEnd w:id="1294535578"/>
      <w:r w:rsidRPr="00A8190B">
        <w:rPr>
          <w:sz w:val="18"/>
          <w:szCs w:val="18"/>
        </w:rPr>
        <w:t>.</w:t>
      </w:r>
      <w:proofErr w:type="gramEnd"/>
      <w:r w:rsidRPr="00A8190B">
        <w:rPr>
          <w:sz w:val="18"/>
          <w:szCs w:val="18"/>
        </w:rPr>
        <w:t xml:space="preserve">   </w:t>
      </w:r>
    </w:p>
    <w:p w:rsidR="00D818A6" w:rsidRPr="00A8190B" w:rsidRDefault="00D818A6" w:rsidP="00A8190B">
      <w:pPr>
        <w:tabs>
          <w:tab w:val="left" w:pos="426"/>
        </w:tabs>
        <w:jc w:val="both"/>
        <w:rPr>
          <w:sz w:val="18"/>
          <w:szCs w:val="18"/>
        </w:rPr>
      </w:pPr>
      <w:r w:rsidRPr="00A8190B">
        <w:rPr>
          <w:sz w:val="18"/>
          <w:szCs w:val="18"/>
        </w:rPr>
        <w:t xml:space="preserve"> </w:t>
      </w:r>
    </w:p>
    <w:p w:rsidR="00D818A6" w:rsidRPr="00A8190B" w:rsidRDefault="00D818A6" w:rsidP="00A8190B">
      <w:pPr>
        <w:tabs>
          <w:tab w:val="left" w:pos="426"/>
        </w:tabs>
        <w:jc w:val="both"/>
        <w:rPr>
          <w:b/>
          <w:sz w:val="18"/>
          <w:szCs w:val="18"/>
        </w:rPr>
      </w:pPr>
    </w:p>
    <w:p w:rsidR="00D818A6" w:rsidRPr="00A8190B" w:rsidRDefault="00D818A6" w:rsidP="00A8190B">
      <w:pPr>
        <w:tabs>
          <w:tab w:val="left" w:pos="426"/>
        </w:tabs>
        <w:jc w:val="center"/>
        <w:rPr>
          <w:b/>
          <w:sz w:val="18"/>
          <w:szCs w:val="18"/>
        </w:rPr>
      </w:pPr>
      <w:r w:rsidRPr="00A8190B">
        <w:rPr>
          <w:b/>
          <w:sz w:val="18"/>
          <w:szCs w:val="18"/>
        </w:rPr>
        <w:t>4.</w:t>
      </w:r>
      <w:r w:rsidRPr="00A8190B">
        <w:rPr>
          <w:sz w:val="18"/>
          <w:szCs w:val="18"/>
        </w:rPr>
        <w:t xml:space="preserve"> </w:t>
      </w:r>
      <w:r w:rsidRPr="00A8190B">
        <w:rPr>
          <w:b/>
          <w:sz w:val="18"/>
          <w:szCs w:val="18"/>
        </w:rPr>
        <w:t>ПОРЯДОК ДОСТАВКИ ТОВАРА</w:t>
      </w:r>
    </w:p>
    <w:p w:rsidR="00D818A6" w:rsidRPr="00A8190B" w:rsidRDefault="00D818A6" w:rsidP="00A8190B">
      <w:pPr>
        <w:tabs>
          <w:tab w:val="left" w:pos="426"/>
        </w:tabs>
        <w:jc w:val="both"/>
        <w:rPr>
          <w:sz w:val="18"/>
          <w:szCs w:val="18"/>
        </w:rPr>
      </w:pPr>
      <w:r w:rsidRPr="00A8190B">
        <w:rPr>
          <w:sz w:val="18"/>
          <w:szCs w:val="18"/>
        </w:rPr>
        <w:t xml:space="preserve">    </w:t>
      </w:r>
      <w:r w:rsidRPr="00A8190B">
        <w:rPr>
          <w:sz w:val="18"/>
          <w:szCs w:val="18"/>
        </w:rPr>
        <w:tab/>
        <w:t>4.1. По выбору покупателя доставка может осуществляться:</w:t>
      </w:r>
    </w:p>
    <w:p w:rsidR="00D818A6" w:rsidRPr="00A8190B" w:rsidRDefault="00D818A6" w:rsidP="00A8190B">
      <w:pPr>
        <w:tabs>
          <w:tab w:val="left" w:pos="426"/>
        </w:tabs>
        <w:jc w:val="both"/>
        <w:rPr>
          <w:sz w:val="18"/>
          <w:szCs w:val="18"/>
        </w:rPr>
      </w:pPr>
      <w:r w:rsidRPr="00A8190B">
        <w:rPr>
          <w:sz w:val="18"/>
          <w:szCs w:val="18"/>
        </w:rPr>
        <w:tab/>
      </w:r>
      <w:r w:rsidRPr="00A8190B">
        <w:rPr>
          <w:sz w:val="18"/>
          <w:szCs w:val="18"/>
        </w:rPr>
        <w:tab/>
        <w:t>4.1.1. Самовывозом - силами и средствами Покупателя. При этом Покупатель обязан осуществить осмотр и приемку по количеству тарных мест в момент его передачи, претензии на недостачу в данном случае не рассматриваются.</w:t>
      </w:r>
    </w:p>
    <w:p w:rsidR="00D818A6" w:rsidRPr="00A8190B" w:rsidRDefault="00D818A6" w:rsidP="00A8190B">
      <w:pPr>
        <w:tabs>
          <w:tab w:val="left" w:pos="426"/>
        </w:tabs>
        <w:jc w:val="both"/>
        <w:rPr>
          <w:sz w:val="18"/>
          <w:szCs w:val="18"/>
        </w:rPr>
      </w:pPr>
      <w:r w:rsidRPr="00A8190B">
        <w:rPr>
          <w:sz w:val="18"/>
          <w:szCs w:val="18"/>
        </w:rPr>
        <w:t xml:space="preserve">        </w:t>
      </w:r>
      <w:r w:rsidRPr="00A8190B">
        <w:rPr>
          <w:sz w:val="18"/>
          <w:szCs w:val="18"/>
        </w:rPr>
        <w:tab/>
      </w:r>
      <w:r w:rsidRPr="00A8190B">
        <w:rPr>
          <w:sz w:val="18"/>
          <w:szCs w:val="18"/>
        </w:rPr>
        <w:tab/>
        <w:t>4.1.2. Доставка товара в пределах г. Екатеринбурга осуществляется силами и за счет Продавца;</w:t>
      </w:r>
    </w:p>
    <w:p w:rsidR="00D818A6" w:rsidRPr="00A8190B" w:rsidRDefault="00D818A6" w:rsidP="00A8190B">
      <w:pPr>
        <w:tabs>
          <w:tab w:val="left" w:pos="426"/>
        </w:tabs>
        <w:jc w:val="both"/>
        <w:rPr>
          <w:sz w:val="18"/>
          <w:szCs w:val="18"/>
        </w:rPr>
      </w:pPr>
      <w:r w:rsidRPr="00A8190B">
        <w:rPr>
          <w:sz w:val="18"/>
          <w:szCs w:val="18"/>
        </w:rPr>
        <w:t xml:space="preserve">              4.1.3. Доставка товара за пределы г. Екатеринбурга осуществляется путем передачи товара перевозчику (транспортной компании) или организации связи для доставки Покупателю, при этом претензии по количеству и качеству товара принимаются Продавцом в течени</w:t>
      </w:r>
      <w:proofErr w:type="gramStart"/>
      <w:r w:rsidRPr="00A8190B">
        <w:rPr>
          <w:sz w:val="18"/>
          <w:szCs w:val="18"/>
        </w:rPr>
        <w:t>и</w:t>
      </w:r>
      <w:proofErr w:type="gramEnd"/>
      <w:r w:rsidRPr="00A8190B">
        <w:rPr>
          <w:sz w:val="18"/>
          <w:szCs w:val="18"/>
        </w:rPr>
        <w:t xml:space="preserve"> 5 (пяти) дней с момента получения товара Покупателем.</w:t>
      </w:r>
    </w:p>
    <w:p w:rsidR="00D818A6" w:rsidRPr="00A8190B" w:rsidRDefault="00D818A6" w:rsidP="00A8190B">
      <w:pPr>
        <w:tabs>
          <w:tab w:val="left" w:pos="426"/>
        </w:tabs>
        <w:jc w:val="both"/>
        <w:rPr>
          <w:sz w:val="18"/>
          <w:szCs w:val="18"/>
        </w:rPr>
      </w:pPr>
      <w:r w:rsidRPr="00A8190B">
        <w:rPr>
          <w:sz w:val="18"/>
          <w:szCs w:val="18"/>
        </w:rPr>
        <w:tab/>
        <w:t>4.2. Риск случайной гибели или случайного повреждения товара несет Покупатель с момента  передачи товара Покупателю, указанному им лицу по доверенности (представителю) или транспортной компании по сопроводительным документам. Продавец не несет ответственности за порчу или утрату товара в пути</w:t>
      </w:r>
    </w:p>
    <w:p w:rsidR="00D818A6" w:rsidRPr="00A8190B" w:rsidRDefault="00D818A6" w:rsidP="00A8190B">
      <w:pPr>
        <w:tabs>
          <w:tab w:val="left" w:pos="426"/>
        </w:tabs>
        <w:jc w:val="both"/>
        <w:rPr>
          <w:sz w:val="18"/>
          <w:szCs w:val="18"/>
        </w:rPr>
      </w:pPr>
    </w:p>
    <w:p w:rsidR="00D818A6" w:rsidRPr="00A8190B" w:rsidRDefault="00D818A6" w:rsidP="00A8190B">
      <w:pPr>
        <w:tabs>
          <w:tab w:val="left" w:pos="426"/>
        </w:tabs>
        <w:jc w:val="both"/>
        <w:rPr>
          <w:sz w:val="18"/>
          <w:szCs w:val="18"/>
        </w:rPr>
      </w:pPr>
    </w:p>
    <w:p w:rsidR="00D818A6" w:rsidRPr="00A8190B" w:rsidRDefault="00D818A6" w:rsidP="00A8190B">
      <w:pPr>
        <w:tabs>
          <w:tab w:val="left" w:pos="426"/>
        </w:tabs>
        <w:ind w:left="-142"/>
        <w:jc w:val="center"/>
        <w:rPr>
          <w:b/>
          <w:sz w:val="18"/>
          <w:szCs w:val="18"/>
        </w:rPr>
      </w:pPr>
      <w:r w:rsidRPr="00A8190B">
        <w:rPr>
          <w:b/>
          <w:sz w:val="18"/>
          <w:szCs w:val="18"/>
        </w:rPr>
        <w:t>5. ОБЯЗАННОСТИ СТОРОН</w:t>
      </w:r>
    </w:p>
    <w:p w:rsidR="00D818A6" w:rsidRPr="00A8190B" w:rsidRDefault="00D818A6" w:rsidP="00A8190B">
      <w:pPr>
        <w:tabs>
          <w:tab w:val="left" w:pos="426"/>
        </w:tabs>
        <w:jc w:val="both"/>
        <w:rPr>
          <w:sz w:val="18"/>
          <w:szCs w:val="18"/>
        </w:rPr>
      </w:pPr>
      <w:r w:rsidRPr="00A8190B">
        <w:rPr>
          <w:sz w:val="18"/>
          <w:szCs w:val="18"/>
        </w:rPr>
        <w:t xml:space="preserve">  </w:t>
      </w:r>
      <w:r w:rsidRPr="00A8190B">
        <w:rPr>
          <w:sz w:val="18"/>
          <w:szCs w:val="18"/>
        </w:rPr>
        <w:tab/>
        <w:t xml:space="preserve">  5.1.  Покупатель обязан:</w:t>
      </w:r>
    </w:p>
    <w:p w:rsidR="00D818A6" w:rsidRPr="00A8190B" w:rsidRDefault="00D818A6" w:rsidP="00A8190B">
      <w:pPr>
        <w:tabs>
          <w:tab w:val="left" w:pos="426"/>
        </w:tabs>
        <w:jc w:val="both"/>
        <w:rPr>
          <w:sz w:val="18"/>
          <w:szCs w:val="18"/>
        </w:rPr>
      </w:pPr>
      <w:r w:rsidRPr="00A8190B">
        <w:rPr>
          <w:sz w:val="18"/>
          <w:szCs w:val="18"/>
        </w:rPr>
        <w:t xml:space="preserve">    5.1.1.Оплачивать товар по ценам, в сроки и в порядке, установленным настоящим договором.   </w:t>
      </w:r>
    </w:p>
    <w:p w:rsidR="00D818A6" w:rsidRPr="00A8190B" w:rsidRDefault="00D818A6" w:rsidP="00A8190B">
      <w:pPr>
        <w:tabs>
          <w:tab w:val="left" w:pos="426"/>
        </w:tabs>
        <w:jc w:val="both"/>
        <w:rPr>
          <w:sz w:val="18"/>
          <w:szCs w:val="18"/>
        </w:rPr>
      </w:pPr>
      <w:r w:rsidRPr="00A8190B">
        <w:rPr>
          <w:sz w:val="18"/>
          <w:szCs w:val="18"/>
        </w:rPr>
        <w:t xml:space="preserve">    </w:t>
      </w:r>
      <w:r w:rsidRPr="00A8190B">
        <w:rPr>
          <w:sz w:val="18"/>
          <w:szCs w:val="18"/>
        </w:rPr>
        <w:tab/>
        <w:t>5.1.2. В случае доставки товара через транспортную компанию либо железнодорожным транспортом Покупатель обязуется в течение 5 (пяти) рабочих дней с момента получения товара выслать на почтовый адрес Продавца или доставить нарочным накладную с оригинальной круглой печатью, подписью и расшифровкой подписи Покупателя либо уполномоченного представителя, подтверждающую получение товара.</w:t>
      </w:r>
    </w:p>
    <w:p w:rsidR="00D818A6" w:rsidRPr="00A8190B" w:rsidRDefault="00D818A6" w:rsidP="00A8190B">
      <w:pPr>
        <w:tabs>
          <w:tab w:val="left" w:pos="426"/>
        </w:tabs>
        <w:jc w:val="both"/>
        <w:rPr>
          <w:sz w:val="18"/>
          <w:szCs w:val="18"/>
        </w:rPr>
      </w:pPr>
      <w:r w:rsidRPr="00A8190B">
        <w:rPr>
          <w:sz w:val="18"/>
          <w:szCs w:val="18"/>
        </w:rPr>
        <w:lastRenderedPageBreak/>
        <w:t xml:space="preserve">    </w:t>
      </w:r>
      <w:r w:rsidRPr="00A8190B">
        <w:rPr>
          <w:sz w:val="18"/>
          <w:szCs w:val="18"/>
        </w:rPr>
        <w:tab/>
        <w:t>5.2.   Продавец обязан:</w:t>
      </w:r>
    </w:p>
    <w:p w:rsidR="00D818A6" w:rsidRPr="00A8190B" w:rsidRDefault="00D818A6" w:rsidP="00A8190B">
      <w:pPr>
        <w:tabs>
          <w:tab w:val="left" w:pos="426"/>
        </w:tabs>
        <w:jc w:val="both"/>
        <w:rPr>
          <w:sz w:val="18"/>
          <w:szCs w:val="18"/>
        </w:rPr>
      </w:pPr>
      <w:r w:rsidRPr="00A8190B">
        <w:rPr>
          <w:sz w:val="18"/>
          <w:szCs w:val="18"/>
        </w:rPr>
        <w:t xml:space="preserve">    5.2.1.Своевременно осуществлять отгрузку товара в порядке, установленном настоящим договором. </w:t>
      </w:r>
    </w:p>
    <w:p w:rsidR="00D818A6" w:rsidRPr="00A8190B" w:rsidRDefault="00D818A6" w:rsidP="00A8190B">
      <w:pPr>
        <w:tabs>
          <w:tab w:val="left" w:pos="426"/>
        </w:tabs>
        <w:jc w:val="center"/>
        <w:rPr>
          <w:b/>
          <w:sz w:val="18"/>
          <w:szCs w:val="18"/>
        </w:rPr>
      </w:pPr>
      <w:r w:rsidRPr="00A8190B">
        <w:rPr>
          <w:b/>
          <w:sz w:val="18"/>
          <w:szCs w:val="18"/>
        </w:rPr>
        <w:t>6. ОТВЕТСТВЕННОСТЬ СТОРОН</w:t>
      </w:r>
    </w:p>
    <w:p w:rsidR="00D818A6" w:rsidRPr="00A8190B" w:rsidRDefault="00D818A6" w:rsidP="00A8190B">
      <w:pPr>
        <w:jc w:val="both"/>
        <w:rPr>
          <w:sz w:val="18"/>
          <w:szCs w:val="18"/>
        </w:rPr>
      </w:pPr>
      <w:r w:rsidRPr="00A8190B">
        <w:rPr>
          <w:sz w:val="18"/>
          <w:szCs w:val="18"/>
        </w:rPr>
        <w:t xml:space="preserve">    6.1. Стороны несут ответственность за неисполнение и за ненадлежащее исполнение обязательств по настоящему договору в соответствии с действующим гражданским законодательством РФ.</w:t>
      </w:r>
    </w:p>
    <w:p w:rsidR="00D818A6" w:rsidRPr="00A8190B" w:rsidRDefault="00D818A6" w:rsidP="00A8190B">
      <w:pPr>
        <w:shd w:val="clear" w:color="auto" w:fill="FFFFFF"/>
        <w:tabs>
          <w:tab w:val="left" w:pos="284"/>
        </w:tabs>
        <w:jc w:val="both"/>
        <w:rPr>
          <w:sz w:val="18"/>
          <w:szCs w:val="18"/>
        </w:rPr>
      </w:pPr>
      <w:r w:rsidRPr="00A8190B">
        <w:rPr>
          <w:sz w:val="18"/>
          <w:szCs w:val="18"/>
        </w:rPr>
        <w:tab/>
        <w:t>6.2. Проценты за пользование денежными средствами в отношении любых денежных обязатель</w:t>
      </w:r>
      <w:proofErr w:type="gramStart"/>
      <w:r w:rsidRPr="00A8190B">
        <w:rPr>
          <w:sz w:val="18"/>
          <w:szCs w:val="18"/>
        </w:rPr>
        <w:t>ств Ст</w:t>
      </w:r>
      <w:proofErr w:type="gramEnd"/>
      <w:r w:rsidRPr="00A8190B">
        <w:rPr>
          <w:sz w:val="18"/>
          <w:szCs w:val="18"/>
        </w:rPr>
        <w:t>орон в порядке, предусмотренном ст. 317.1 Гражданского кодекса Российской Федерации, не начисляются.</w:t>
      </w:r>
    </w:p>
    <w:p w:rsidR="00D818A6" w:rsidRPr="00A8190B" w:rsidRDefault="00D818A6" w:rsidP="00A8190B">
      <w:pPr>
        <w:jc w:val="both"/>
        <w:rPr>
          <w:b/>
          <w:sz w:val="18"/>
          <w:szCs w:val="18"/>
        </w:rPr>
      </w:pPr>
    </w:p>
    <w:p w:rsidR="00D818A6" w:rsidRPr="00A8190B" w:rsidRDefault="00D818A6" w:rsidP="00A8190B">
      <w:pPr>
        <w:jc w:val="center"/>
        <w:rPr>
          <w:b/>
          <w:sz w:val="18"/>
          <w:szCs w:val="18"/>
        </w:rPr>
      </w:pPr>
      <w:r w:rsidRPr="00A8190B">
        <w:rPr>
          <w:b/>
          <w:sz w:val="18"/>
          <w:szCs w:val="18"/>
        </w:rPr>
        <w:t>7. УРЕГУЛИРОВАНИЕ ВОЗМОЖНЫХ СПОРОВ.</w:t>
      </w:r>
    </w:p>
    <w:p w:rsidR="00D818A6" w:rsidRPr="00A8190B" w:rsidRDefault="00D818A6" w:rsidP="00A8190B">
      <w:pPr>
        <w:jc w:val="both"/>
        <w:rPr>
          <w:sz w:val="18"/>
          <w:szCs w:val="18"/>
        </w:rPr>
      </w:pPr>
      <w:r w:rsidRPr="00A8190B">
        <w:rPr>
          <w:b/>
          <w:sz w:val="18"/>
          <w:szCs w:val="18"/>
        </w:rPr>
        <w:t xml:space="preserve">    </w:t>
      </w:r>
      <w:r w:rsidRPr="00A8190B">
        <w:rPr>
          <w:sz w:val="18"/>
          <w:szCs w:val="18"/>
        </w:rPr>
        <w:t>7.1.Стороны  прилагают все усилия к тому, чтобы решать все споры и разногласия путем переговоров. В случае невозможности решить разногласия путем переговоров споры подлежат разрешению в Арбитражном суде Свердловской области. До обращения в арбитражный суд стороны урегулируют спорные вопросы в претензионном порядке. Срок рассмотрения претензии – 10 дней.</w:t>
      </w:r>
    </w:p>
    <w:p w:rsidR="00D818A6" w:rsidRPr="00A8190B" w:rsidRDefault="00D818A6" w:rsidP="00A8190B">
      <w:pPr>
        <w:jc w:val="both"/>
        <w:rPr>
          <w:sz w:val="18"/>
          <w:szCs w:val="18"/>
        </w:rPr>
      </w:pPr>
    </w:p>
    <w:p w:rsidR="00D818A6" w:rsidRPr="00A8190B" w:rsidRDefault="00D818A6" w:rsidP="00A8190B">
      <w:pPr>
        <w:jc w:val="center"/>
        <w:rPr>
          <w:b/>
          <w:sz w:val="18"/>
          <w:szCs w:val="18"/>
        </w:rPr>
      </w:pPr>
      <w:r w:rsidRPr="00A8190B">
        <w:rPr>
          <w:b/>
          <w:sz w:val="18"/>
          <w:szCs w:val="18"/>
        </w:rPr>
        <w:t xml:space="preserve">8 </w:t>
      </w:r>
      <w:proofErr w:type="gramStart"/>
      <w:r w:rsidRPr="00A8190B">
        <w:rPr>
          <w:b/>
          <w:sz w:val="18"/>
          <w:szCs w:val="18"/>
        </w:rPr>
        <w:t>ФОРС</w:t>
      </w:r>
      <w:proofErr w:type="gramEnd"/>
      <w:r w:rsidRPr="00A8190B">
        <w:rPr>
          <w:b/>
          <w:sz w:val="18"/>
          <w:szCs w:val="18"/>
        </w:rPr>
        <w:t xml:space="preserve"> – МАЖОР</w:t>
      </w:r>
    </w:p>
    <w:p w:rsidR="00D818A6" w:rsidRPr="00A8190B" w:rsidRDefault="00D818A6" w:rsidP="00A8190B">
      <w:pPr>
        <w:jc w:val="both"/>
        <w:rPr>
          <w:sz w:val="18"/>
          <w:szCs w:val="18"/>
        </w:rPr>
      </w:pPr>
      <w:r w:rsidRPr="00A8190B">
        <w:rPr>
          <w:sz w:val="18"/>
          <w:szCs w:val="18"/>
        </w:rPr>
        <w:t xml:space="preserve">    8.1. В случае невозможности исполнения договора по причинам, независящим от воли сторон (действия непреодолимой силы, т.е. чрезвычайных и непредотвратимых при данных условиях обстоятельств), стороны освобождаются от ответственности за неисполнение или ненадлежащее исполнение договора. </w:t>
      </w:r>
    </w:p>
    <w:p w:rsidR="00A8190B" w:rsidRPr="00A8190B" w:rsidRDefault="00A8190B" w:rsidP="00A8190B">
      <w:pPr>
        <w:tabs>
          <w:tab w:val="center" w:pos="5103"/>
          <w:tab w:val="left" w:pos="7630"/>
        </w:tabs>
        <w:jc w:val="center"/>
        <w:rPr>
          <w:b/>
          <w:sz w:val="18"/>
          <w:szCs w:val="18"/>
        </w:rPr>
      </w:pPr>
      <w:r w:rsidRPr="00A8190B">
        <w:rPr>
          <w:b/>
          <w:sz w:val="18"/>
          <w:szCs w:val="18"/>
        </w:rPr>
        <w:t>9. АНТИКОРРУПЦИОННАЯ ОГОВОРКА</w:t>
      </w:r>
    </w:p>
    <w:p w:rsidR="00A8190B" w:rsidRPr="00A8190B" w:rsidRDefault="00A8190B" w:rsidP="00A8190B">
      <w:pPr>
        <w:jc w:val="both"/>
        <w:rPr>
          <w:sz w:val="18"/>
          <w:szCs w:val="18"/>
        </w:rPr>
      </w:pPr>
      <w:r w:rsidRPr="00A8190B">
        <w:rPr>
          <w:sz w:val="18"/>
          <w:szCs w:val="18"/>
        </w:rPr>
        <w:t>9.1.</w:t>
      </w:r>
      <w:r w:rsidRPr="00A8190B">
        <w:rPr>
          <w:sz w:val="18"/>
          <w:szCs w:val="18"/>
        </w:rPr>
        <w:tab/>
      </w:r>
      <w:proofErr w:type="gramStart"/>
      <w:r w:rsidRPr="00A8190B">
        <w:rPr>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8190B" w:rsidRPr="00A8190B" w:rsidRDefault="00A8190B" w:rsidP="00A8190B">
      <w:pPr>
        <w:jc w:val="both"/>
        <w:rPr>
          <w:sz w:val="18"/>
          <w:szCs w:val="18"/>
        </w:rPr>
      </w:pPr>
      <w:r w:rsidRPr="00A8190B">
        <w:rPr>
          <w:sz w:val="18"/>
          <w:szCs w:val="18"/>
        </w:rPr>
        <w:t>9.2.</w:t>
      </w:r>
      <w:r w:rsidRPr="00A8190B">
        <w:rPr>
          <w:sz w:val="18"/>
          <w:szCs w:val="18"/>
        </w:rPr>
        <w:tab/>
      </w:r>
      <w:proofErr w:type="gramStart"/>
      <w:r w:rsidRPr="00A8190B">
        <w:rPr>
          <w:sz w:val="18"/>
          <w:szCs w:val="18"/>
        </w:rPr>
        <w:t>При использовании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8190B" w:rsidRPr="00A8190B" w:rsidRDefault="00A8190B" w:rsidP="00A8190B">
      <w:pPr>
        <w:jc w:val="both"/>
        <w:rPr>
          <w:sz w:val="18"/>
          <w:szCs w:val="18"/>
        </w:rPr>
      </w:pPr>
      <w:r w:rsidRPr="00A8190B">
        <w:rPr>
          <w:sz w:val="18"/>
          <w:szCs w:val="18"/>
        </w:rPr>
        <w:t>9.3.</w:t>
      </w:r>
      <w:r w:rsidRPr="00A8190B">
        <w:rPr>
          <w:sz w:val="18"/>
          <w:szCs w:val="18"/>
        </w:rPr>
        <w:tab/>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w:t>
      </w:r>
      <w:proofErr w:type="gramStart"/>
      <w:r w:rsidRPr="00A8190B">
        <w:rPr>
          <w:sz w:val="18"/>
          <w:szCs w:val="18"/>
        </w:rPr>
        <w:t>и</w:t>
      </w:r>
      <w:proofErr w:type="gramEnd"/>
      <w:r w:rsidRPr="00A8190B">
        <w:rPr>
          <w:sz w:val="18"/>
          <w:szCs w:val="18"/>
        </w:rPr>
        <w:t xml:space="preserve"> 10 (десяти) рабочих дней с даты направления письменного уведомления. </w:t>
      </w:r>
    </w:p>
    <w:p w:rsidR="00A8190B" w:rsidRPr="00A8190B" w:rsidRDefault="00A8190B" w:rsidP="00A8190B">
      <w:pPr>
        <w:jc w:val="both"/>
        <w:rPr>
          <w:sz w:val="18"/>
          <w:szCs w:val="18"/>
        </w:rPr>
      </w:pPr>
      <w:r w:rsidRPr="00A8190B">
        <w:rPr>
          <w:sz w:val="18"/>
          <w:szCs w:val="18"/>
        </w:rPr>
        <w:t>9.4.</w:t>
      </w:r>
      <w:r w:rsidRPr="00A8190B">
        <w:rPr>
          <w:sz w:val="18"/>
          <w:szCs w:val="18"/>
        </w:rPr>
        <w:tab/>
      </w:r>
      <w:proofErr w:type="gramStart"/>
      <w:r w:rsidRPr="00A8190B">
        <w:rPr>
          <w:sz w:val="18"/>
          <w:szCs w:val="1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A8190B">
        <w:rPr>
          <w:sz w:val="18"/>
          <w:szCs w:val="18"/>
        </w:rPr>
        <w:t xml:space="preserve"> легализации (отмыванию) доходов, преступным путем.</w:t>
      </w:r>
    </w:p>
    <w:p w:rsidR="00A8190B" w:rsidRPr="00A8190B" w:rsidRDefault="00A8190B" w:rsidP="00A8190B">
      <w:pPr>
        <w:jc w:val="both"/>
        <w:rPr>
          <w:sz w:val="18"/>
          <w:szCs w:val="18"/>
        </w:rPr>
      </w:pPr>
      <w:r w:rsidRPr="00A8190B">
        <w:rPr>
          <w:sz w:val="18"/>
          <w:szCs w:val="18"/>
        </w:rPr>
        <w:t>9.5.</w:t>
      </w:r>
      <w:r w:rsidRPr="00A8190B">
        <w:rPr>
          <w:sz w:val="18"/>
          <w:szCs w:val="18"/>
        </w:rPr>
        <w:tab/>
        <w:t>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8190B" w:rsidRPr="00A8190B" w:rsidRDefault="00A8190B" w:rsidP="00A8190B">
      <w:pPr>
        <w:jc w:val="both"/>
        <w:rPr>
          <w:sz w:val="18"/>
          <w:szCs w:val="18"/>
        </w:rPr>
      </w:pPr>
    </w:p>
    <w:p w:rsidR="00D818A6" w:rsidRPr="00A8190B" w:rsidRDefault="00A8190B" w:rsidP="00A8190B">
      <w:pPr>
        <w:jc w:val="center"/>
        <w:rPr>
          <w:b/>
          <w:sz w:val="18"/>
          <w:szCs w:val="18"/>
        </w:rPr>
      </w:pPr>
      <w:r w:rsidRPr="00A8190B">
        <w:rPr>
          <w:b/>
          <w:sz w:val="18"/>
          <w:szCs w:val="18"/>
        </w:rPr>
        <w:t>10</w:t>
      </w:r>
      <w:r w:rsidR="00D818A6" w:rsidRPr="00A8190B">
        <w:rPr>
          <w:b/>
          <w:sz w:val="18"/>
          <w:szCs w:val="18"/>
        </w:rPr>
        <w:t>. ЗАКЛЮЧИТЕЛЬНЫЕ ПОЛОЖЕНИЯ</w:t>
      </w:r>
    </w:p>
    <w:p w:rsidR="00D818A6" w:rsidRPr="00A8190B" w:rsidRDefault="00D818A6" w:rsidP="00A8190B">
      <w:pPr>
        <w:jc w:val="both"/>
        <w:rPr>
          <w:sz w:val="18"/>
          <w:szCs w:val="18"/>
        </w:rPr>
      </w:pPr>
      <w:r w:rsidRPr="00A8190B">
        <w:rPr>
          <w:b/>
          <w:sz w:val="18"/>
          <w:szCs w:val="18"/>
        </w:rPr>
        <w:t xml:space="preserve">    </w:t>
      </w:r>
      <w:r w:rsidR="00A8190B" w:rsidRPr="00A8190B">
        <w:rPr>
          <w:sz w:val="18"/>
          <w:szCs w:val="18"/>
        </w:rPr>
        <w:t>10</w:t>
      </w:r>
      <w:r w:rsidRPr="00A8190B">
        <w:rPr>
          <w:sz w:val="18"/>
          <w:szCs w:val="18"/>
        </w:rPr>
        <w:t xml:space="preserve">.1. Настоящий Договор вступает в силу с момента его подписания и действует до  </w:t>
      </w:r>
      <w:permStart w:id="681926002" w:edGrp="everyone"/>
      <w:r w:rsidRPr="00A8190B">
        <w:rPr>
          <w:sz w:val="18"/>
          <w:szCs w:val="18"/>
        </w:rPr>
        <w:t>31 декабря 202</w:t>
      </w:r>
      <w:r w:rsidR="00234DC2">
        <w:rPr>
          <w:sz w:val="18"/>
          <w:szCs w:val="18"/>
        </w:rPr>
        <w:t xml:space="preserve">  </w:t>
      </w:r>
      <w:bookmarkStart w:id="0" w:name="_GoBack"/>
      <w:bookmarkEnd w:id="0"/>
      <w:r w:rsidRPr="00A8190B">
        <w:rPr>
          <w:sz w:val="18"/>
          <w:szCs w:val="18"/>
        </w:rPr>
        <w:t>г.</w:t>
      </w:r>
      <w:permEnd w:id="681926002"/>
    </w:p>
    <w:p w:rsidR="00D818A6" w:rsidRPr="00A8190B" w:rsidRDefault="00D818A6" w:rsidP="00A8190B">
      <w:pPr>
        <w:jc w:val="both"/>
        <w:rPr>
          <w:sz w:val="18"/>
          <w:szCs w:val="18"/>
        </w:rPr>
      </w:pPr>
      <w:r w:rsidRPr="00A8190B">
        <w:rPr>
          <w:sz w:val="18"/>
          <w:szCs w:val="18"/>
        </w:rPr>
        <w:t xml:space="preserve">    </w:t>
      </w:r>
      <w:r w:rsidR="00A8190B" w:rsidRPr="00A8190B">
        <w:rPr>
          <w:sz w:val="18"/>
          <w:szCs w:val="18"/>
        </w:rPr>
        <w:t>10</w:t>
      </w:r>
      <w:r w:rsidRPr="00A8190B">
        <w:rPr>
          <w:sz w:val="18"/>
          <w:szCs w:val="18"/>
        </w:rPr>
        <w:t xml:space="preserve">.2. Стороны признают юридическую силу Договора скрепленного подписями и печатями и переданного путем обмена факсимильными сообщениями или в виде отсканированного документа отправленного по электронной почте,  с обязательным последующим направлением подлинников документов почтой. Это правило применяется ко всем документам, относящимся к договору или направленным на его исполнение. </w:t>
      </w:r>
    </w:p>
    <w:p w:rsidR="00D818A6" w:rsidRPr="00A8190B" w:rsidRDefault="00D818A6" w:rsidP="00A8190B">
      <w:pPr>
        <w:jc w:val="both"/>
        <w:rPr>
          <w:sz w:val="18"/>
          <w:szCs w:val="18"/>
        </w:rPr>
      </w:pPr>
      <w:r w:rsidRPr="00A8190B">
        <w:rPr>
          <w:sz w:val="18"/>
          <w:szCs w:val="18"/>
        </w:rPr>
        <w:t xml:space="preserve">    </w:t>
      </w:r>
      <w:r w:rsidR="00A8190B" w:rsidRPr="00A8190B">
        <w:rPr>
          <w:sz w:val="18"/>
          <w:szCs w:val="18"/>
        </w:rPr>
        <w:t>10</w:t>
      </w:r>
      <w:r w:rsidRPr="00A8190B">
        <w:rPr>
          <w:sz w:val="18"/>
          <w:szCs w:val="18"/>
        </w:rPr>
        <w:t>.3. Настоящий Договор составлен в двух экземплярах, имеющих одинаковую юридическую силу, по одному экземпляру для каждой из сторон.</w:t>
      </w:r>
    </w:p>
    <w:p w:rsidR="00D818A6" w:rsidRPr="00A8190B" w:rsidRDefault="00D818A6" w:rsidP="00A8190B">
      <w:pPr>
        <w:jc w:val="both"/>
        <w:rPr>
          <w:sz w:val="18"/>
          <w:szCs w:val="18"/>
        </w:rPr>
      </w:pPr>
      <w:r w:rsidRPr="00A8190B">
        <w:rPr>
          <w:sz w:val="18"/>
          <w:szCs w:val="18"/>
        </w:rPr>
        <w:t xml:space="preserve">    </w:t>
      </w:r>
      <w:r w:rsidR="00A8190B" w:rsidRPr="00A8190B">
        <w:rPr>
          <w:sz w:val="18"/>
          <w:szCs w:val="18"/>
        </w:rPr>
        <w:t>10</w:t>
      </w:r>
      <w:r w:rsidRPr="00A8190B">
        <w:rPr>
          <w:sz w:val="18"/>
          <w:szCs w:val="18"/>
        </w:rPr>
        <w:t>.4.Изменения и \ или дополнения к настоящему Договору  должны быть оформлены в письменном виде, подписаны обеими сторонами, и являются неотъемлемой частью настоящего договора.</w:t>
      </w:r>
    </w:p>
    <w:p w:rsidR="00D818A6" w:rsidRPr="00A8190B" w:rsidRDefault="00D818A6" w:rsidP="00A8190B">
      <w:pPr>
        <w:jc w:val="center"/>
        <w:rPr>
          <w:b/>
          <w:sz w:val="18"/>
          <w:szCs w:val="18"/>
        </w:rPr>
      </w:pPr>
      <w:r w:rsidRPr="00A8190B">
        <w:rPr>
          <w:b/>
          <w:sz w:val="18"/>
          <w:szCs w:val="18"/>
        </w:rPr>
        <w:t>1</w:t>
      </w:r>
      <w:r w:rsidR="00A8190B" w:rsidRPr="00A8190B">
        <w:rPr>
          <w:b/>
          <w:sz w:val="18"/>
          <w:szCs w:val="18"/>
        </w:rPr>
        <w:t>1.</w:t>
      </w:r>
      <w:r w:rsidRPr="00A8190B">
        <w:rPr>
          <w:b/>
          <w:sz w:val="18"/>
          <w:szCs w:val="18"/>
        </w:rPr>
        <w:t xml:space="preserve"> АДРЕСА И РЕКВИЗИТЫ СТОРОН</w:t>
      </w:r>
    </w:p>
    <w:p w:rsidR="00D818A6" w:rsidRPr="00A8190B" w:rsidRDefault="00D818A6" w:rsidP="00A8190B">
      <w:pPr>
        <w:jc w:val="both"/>
        <w:rPr>
          <w:sz w:val="18"/>
          <w:szCs w:val="18"/>
        </w:rPr>
      </w:pPr>
    </w:p>
    <w:tbl>
      <w:tblPr>
        <w:tblW w:w="0" w:type="auto"/>
        <w:tblLook w:val="04A0" w:firstRow="1" w:lastRow="0" w:firstColumn="1" w:lastColumn="0" w:noHBand="0" w:noVBand="1"/>
      </w:tblPr>
      <w:tblGrid>
        <w:gridCol w:w="5299"/>
        <w:gridCol w:w="5299"/>
      </w:tblGrid>
      <w:tr w:rsidR="00D818A6" w:rsidRPr="00A8190B" w:rsidTr="00D818A6">
        <w:tc>
          <w:tcPr>
            <w:tcW w:w="5299" w:type="dxa"/>
          </w:tcPr>
          <w:p w:rsidR="00D818A6" w:rsidRPr="00A8190B" w:rsidRDefault="00D818A6" w:rsidP="00A8190B">
            <w:pPr>
              <w:spacing w:line="276" w:lineRule="auto"/>
              <w:jc w:val="both"/>
              <w:rPr>
                <w:sz w:val="18"/>
                <w:szCs w:val="18"/>
                <w:lang w:eastAsia="en-US"/>
              </w:rPr>
            </w:pPr>
            <w:permStart w:id="595228286" w:edGrp="everyone" w:colFirst="1" w:colLast="1"/>
            <w:r w:rsidRPr="00A8190B">
              <w:rPr>
                <w:b/>
                <w:sz w:val="18"/>
                <w:szCs w:val="18"/>
                <w:lang w:eastAsia="en-US"/>
              </w:rPr>
              <w:t xml:space="preserve">Продавец:                                                                                                                                                  </w:t>
            </w:r>
          </w:p>
          <w:p w:rsidR="00D818A6" w:rsidRPr="00A8190B" w:rsidRDefault="00D818A6" w:rsidP="00A8190B">
            <w:pPr>
              <w:spacing w:line="276" w:lineRule="auto"/>
              <w:jc w:val="both"/>
              <w:rPr>
                <w:b/>
                <w:sz w:val="18"/>
                <w:szCs w:val="18"/>
                <w:lang w:eastAsia="en-US"/>
              </w:rPr>
            </w:pPr>
            <w:r w:rsidRPr="00A8190B">
              <w:rPr>
                <w:b/>
                <w:sz w:val="18"/>
                <w:szCs w:val="18"/>
                <w:lang w:eastAsia="en-US"/>
              </w:rPr>
              <w:t xml:space="preserve">ИП Рухлов Сергей Михайлович  </w:t>
            </w:r>
          </w:p>
          <w:p w:rsidR="00C61DDB" w:rsidRPr="00C61DDB" w:rsidRDefault="00C61DDB" w:rsidP="00C61DDB">
            <w:pPr>
              <w:spacing w:line="276" w:lineRule="auto"/>
              <w:jc w:val="both"/>
              <w:rPr>
                <w:sz w:val="18"/>
                <w:szCs w:val="18"/>
                <w:lang w:eastAsia="en-US"/>
              </w:rPr>
            </w:pPr>
            <w:r w:rsidRPr="00C61DDB">
              <w:rPr>
                <w:sz w:val="18"/>
                <w:szCs w:val="18"/>
                <w:lang w:eastAsia="en-US"/>
              </w:rPr>
              <w:t>Фактический адрес: 623700 Свердл</w:t>
            </w:r>
            <w:r>
              <w:rPr>
                <w:sz w:val="18"/>
                <w:szCs w:val="18"/>
                <w:lang w:eastAsia="en-US"/>
              </w:rPr>
              <w:t>овская область г. Березовский</w:t>
            </w:r>
            <w:proofErr w:type="gramStart"/>
            <w:r>
              <w:rPr>
                <w:sz w:val="18"/>
                <w:szCs w:val="18"/>
                <w:lang w:eastAsia="en-US"/>
              </w:rPr>
              <w:t xml:space="preserve"> ,</w:t>
            </w:r>
            <w:proofErr w:type="gramEnd"/>
            <w:r w:rsidRPr="00C61DDB">
              <w:rPr>
                <w:sz w:val="18"/>
                <w:szCs w:val="18"/>
                <w:lang w:eastAsia="en-US"/>
              </w:rPr>
              <w:t xml:space="preserve">ул. Уральская 132   </w:t>
            </w:r>
          </w:p>
          <w:p w:rsidR="00C61DDB" w:rsidRPr="00C61DDB" w:rsidRDefault="00C61DDB" w:rsidP="00C61DDB">
            <w:pPr>
              <w:spacing w:line="276" w:lineRule="auto"/>
              <w:rPr>
                <w:sz w:val="18"/>
                <w:szCs w:val="18"/>
              </w:rPr>
            </w:pPr>
            <w:proofErr w:type="spellStart"/>
            <w:r w:rsidRPr="00C61DDB">
              <w:rPr>
                <w:sz w:val="18"/>
                <w:szCs w:val="18"/>
                <w:lang w:eastAsia="en-US"/>
              </w:rPr>
              <w:t>Юр</w:t>
            </w:r>
            <w:proofErr w:type="gramStart"/>
            <w:r w:rsidRPr="00C61DDB">
              <w:rPr>
                <w:sz w:val="18"/>
                <w:szCs w:val="18"/>
                <w:lang w:eastAsia="en-US"/>
              </w:rPr>
              <w:t>.а</w:t>
            </w:r>
            <w:proofErr w:type="gramEnd"/>
            <w:r w:rsidRPr="00C61DDB">
              <w:rPr>
                <w:sz w:val="18"/>
                <w:szCs w:val="18"/>
                <w:lang w:eastAsia="en-US"/>
              </w:rPr>
              <w:t>дрес</w:t>
            </w:r>
            <w:proofErr w:type="spellEnd"/>
            <w:r w:rsidRPr="00C61DDB">
              <w:rPr>
                <w:sz w:val="18"/>
                <w:szCs w:val="18"/>
                <w:lang w:eastAsia="en-US"/>
              </w:rPr>
              <w:t xml:space="preserve">: </w:t>
            </w:r>
            <w:r w:rsidRPr="00C61DDB">
              <w:rPr>
                <w:sz w:val="18"/>
                <w:szCs w:val="18"/>
              </w:rPr>
              <w:t>620137 г. Екатеринбург ул. Студенческая, 1/в</w:t>
            </w:r>
            <w:r w:rsidRPr="00C61DDB">
              <w:rPr>
                <w:sz w:val="18"/>
                <w:szCs w:val="18"/>
                <w:lang w:eastAsia="en-US"/>
              </w:rPr>
              <w:t xml:space="preserve">   </w:t>
            </w:r>
          </w:p>
          <w:p w:rsidR="00C61DDB" w:rsidRPr="00C61DDB" w:rsidRDefault="00C61DDB" w:rsidP="00C61DDB">
            <w:pPr>
              <w:spacing w:line="276" w:lineRule="auto"/>
              <w:jc w:val="both"/>
              <w:rPr>
                <w:sz w:val="18"/>
                <w:szCs w:val="18"/>
                <w:lang w:eastAsia="en-US"/>
              </w:rPr>
            </w:pPr>
            <w:r w:rsidRPr="00C61DDB">
              <w:rPr>
                <w:sz w:val="18"/>
                <w:szCs w:val="18"/>
                <w:lang w:eastAsia="en-US"/>
              </w:rPr>
              <w:t>ОГРН</w:t>
            </w:r>
            <w:r w:rsidRPr="00C61DDB">
              <w:rPr>
                <w:sz w:val="18"/>
                <w:szCs w:val="18"/>
                <w:lang w:eastAsia="en-US"/>
              </w:rPr>
              <w:tab/>
              <w:t>304667234300152</w:t>
            </w:r>
          </w:p>
          <w:p w:rsidR="00C61DDB" w:rsidRPr="00C61DDB" w:rsidRDefault="00C61DDB" w:rsidP="00C61DDB">
            <w:pPr>
              <w:spacing w:line="276" w:lineRule="auto"/>
              <w:jc w:val="both"/>
              <w:rPr>
                <w:sz w:val="18"/>
                <w:szCs w:val="18"/>
                <w:lang w:eastAsia="en-US"/>
              </w:rPr>
            </w:pPr>
            <w:r w:rsidRPr="00C61DDB">
              <w:rPr>
                <w:sz w:val="18"/>
                <w:szCs w:val="18"/>
                <w:lang w:eastAsia="en-US"/>
              </w:rPr>
              <w:t>ИНН 666200351308</w:t>
            </w:r>
          </w:p>
          <w:p w:rsidR="00C61DDB" w:rsidRPr="00C61DDB" w:rsidRDefault="00C61DDB" w:rsidP="00C61DDB">
            <w:pPr>
              <w:spacing w:line="276" w:lineRule="auto"/>
              <w:jc w:val="both"/>
              <w:rPr>
                <w:sz w:val="18"/>
                <w:szCs w:val="18"/>
                <w:lang w:eastAsia="en-US"/>
              </w:rPr>
            </w:pPr>
            <w:proofErr w:type="gramStart"/>
            <w:r w:rsidRPr="00C61DDB">
              <w:rPr>
                <w:sz w:val="18"/>
                <w:szCs w:val="18"/>
                <w:lang w:eastAsia="en-US"/>
              </w:rPr>
              <w:t>р</w:t>
            </w:r>
            <w:proofErr w:type="gramEnd"/>
            <w:r w:rsidRPr="00C61DDB">
              <w:rPr>
                <w:sz w:val="18"/>
                <w:szCs w:val="18"/>
                <w:lang w:eastAsia="en-US"/>
              </w:rPr>
              <w:t>/с 40802810806020001008</w:t>
            </w:r>
          </w:p>
          <w:p w:rsidR="00C61DDB" w:rsidRPr="00C61DDB" w:rsidRDefault="00C61DDB" w:rsidP="00C61DDB">
            <w:pPr>
              <w:spacing w:line="276" w:lineRule="auto"/>
              <w:jc w:val="both"/>
              <w:rPr>
                <w:sz w:val="18"/>
                <w:szCs w:val="18"/>
                <w:lang w:eastAsia="en-US"/>
              </w:rPr>
            </w:pPr>
            <w:r w:rsidRPr="00C61DDB">
              <w:rPr>
                <w:sz w:val="18"/>
                <w:szCs w:val="18"/>
                <w:lang w:eastAsia="en-US"/>
              </w:rPr>
              <w:t>к/с 30101810145250000411</w:t>
            </w:r>
          </w:p>
          <w:p w:rsidR="00C61DDB" w:rsidRPr="00C61DDB" w:rsidRDefault="00C61DDB" w:rsidP="00C61DDB">
            <w:pPr>
              <w:spacing w:line="276" w:lineRule="auto"/>
              <w:jc w:val="both"/>
              <w:rPr>
                <w:sz w:val="18"/>
                <w:szCs w:val="18"/>
                <w:lang w:eastAsia="en-US"/>
              </w:rPr>
            </w:pPr>
            <w:r w:rsidRPr="00C61DDB">
              <w:rPr>
                <w:sz w:val="18"/>
                <w:szCs w:val="18"/>
                <w:lang w:eastAsia="en-US"/>
              </w:rPr>
              <w:t>Банк</w:t>
            </w:r>
            <w:r w:rsidRPr="00C61DDB">
              <w:rPr>
                <w:sz w:val="18"/>
                <w:szCs w:val="18"/>
                <w:lang w:eastAsia="en-US"/>
              </w:rPr>
              <w:tab/>
              <w:t>Филиал «Центральный» Банка ВТБ (ПАО) в г. Москве</w:t>
            </w:r>
          </w:p>
          <w:p w:rsidR="00C61DDB" w:rsidRPr="00C61DDB" w:rsidRDefault="00C61DDB" w:rsidP="00C61DDB">
            <w:pPr>
              <w:spacing w:line="276" w:lineRule="auto"/>
              <w:jc w:val="both"/>
              <w:rPr>
                <w:sz w:val="18"/>
                <w:szCs w:val="18"/>
                <w:lang w:eastAsia="en-US"/>
              </w:rPr>
            </w:pPr>
            <w:r w:rsidRPr="00C61DDB">
              <w:rPr>
                <w:sz w:val="18"/>
                <w:szCs w:val="18"/>
                <w:lang w:eastAsia="en-US"/>
              </w:rPr>
              <w:t>БИК</w:t>
            </w:r>
            <w:r w:rsidRPr="00C61DDB">
              <w:rPr>
                <w:sz w:val="18"/>
                <w:szCs w:val="18"/>
                <w:lang w:eastAsia="en-US"/>
              </w:rPr>
              <w:tab/>
              <w:t>044525411</w:t>
            </w:r>
          </w:p>
          <w:p w:rsidR="00C61DDB" w:rsidRPr="00C61DDB" w:rsidRDefault="00C61DDB" w:rsidP="00C61DDB">
            <w:pPr>
              <w:spacing w:line="276" w:lineRule="auto"/>
              <w:jc w:val="both"/>
              <w:rPr>
                <w:sz w:val="18"/>
                <w:szCs w:val="18"/>
                <w:lang w:eastAsia="en-US"/>
              </w:rPr>
            </w:pPr>
            <w:r w:rsidRPr="00C61DDB">
              <w:rPr>
                <w:sz w:val="18"/>
                <w:szCs w:val="18"/>
                <w:lang w:eastAsia="en-US"/>
              </w:rPr>
              <w:t>ОКПО 61628043</w:t>
            </w:r>
          </w:p>
          <w:p w:rsidR="00C61DDB" w:rsidRPr="00C61DDB" w:rsidRDefault="00C61DDB" w:rsidP="00C61DDB">
            <w:pPr>
              <w:spacing w:line="276" w:lineRule="auto"/>
              <w:jc w:val="both"/>
              <w:rPr>
                <w:sz w:val="18"/>
                <w:szCs w:val="18"/>
                <w:lang w:eastAsia="en-US"/>
              </w:rPr>
            </w:pPr>
            <w:r w:rsidRPr="00C61DDB">
              <w:rPr>
                <w:sz w:val="18"/>
                <w:szCs w:val="18"/>
                <w:lang w:eastAsia="en-US"/>
              </w:rPr>
              <w:t xml:space="preserve">Тел 8-343-344-40-60     </w:t>
            </w:r>
          </w:p>
          <w:p w:rsidR="00C61DDB" w:rsidRPr="00C61DDB" w:rsidRDefault="00C61DDB" w:rsidP="00C61DDB">
            <w:pPr>
              <w:spacing w:line="276" w:lineRule="auto"/>
              <w:jc w:val="both"/>
              <w:rPr>
                <w:sz w:val="18"/>
                <w:szCs w:val="18"/>
                <w:lang w:eastAsia="en-US"/>
              </w:rPr>
            </w:pPr>
            <w:r w:rsidRPr="00C61DDB">
              <w:rPr>
                <w:sz w:val="18"/>
                <w:szCs w:val="18"/>
                <w:lang w:val="en-US" w:eastAsia="en-US"/>
              </w:rPr>
              <w:t>E</w:t>
            </w:r>
            <w:r w:rsidRPr="00C61DDB">
              <w:rPr>
                <w:sz w:val="18"/>
                <w:szCs w:val="18"/>
                <w:lang w:eastAsia="en-US"/>
              </w:rPr>
              <w:t>-</w:t>
            </w:r>
            <w:r w:rsidRPr="00C61DDB">
              <w:rPr>
                <w:sz w:val="18"/>
                <w:szCs w:val="18"/>
                <w:lang w:val="en-US" w:eastAsia="en-US"/>
              </w:rPr>
              <w:t>mail</w:t>
            </w:r>
            <w:r w:rsidRPr="00C61DDB">
              <w:rPr>
                <w:sz w:val="18"/>
                <w:szCs w:val="18"/>
                <w:lang w:eastAsia="en-US"/>
              </w:rPr>
              <w:t>:   &lt;</w:t>
            </w:r>
            <w:proofErr w:type="spellStart"/>
            <w:r w:rsidRPr="00C61DDB">
              <w:rPr>
                <w:sz w:val="18"/>
                <w:szCs w:val="18"/>
                <w:lang w:val="en-US" w:eastAsia="en-US"/>
              </w:rPr>
              <w:t>mma</w:t>
            </w:r>
            <w:proofErr w:type="spellEnd"/>
            <w:r w:rsidRPr="00C61DDB">
              <w:rPr>
                <w:sz w:val="18"/>
                <w:szCs w:val="18"/>
                <w:lang w:eastAsia="en-US"/>
              </w:rPr>
              <w:t>@</w:t>
            </w:r>
            <w:proofErr w:type="spellStart"/>
            <w:r w:rsidRPr="00C61DDB">
              <w:rPr>
                <w:sz w:val="18"/>
                <w:szCs w:val="18"/>
                <w:lang w:val="en-US" w:eastAsia="en-US"/>
              </w:rPr>
              <w:t>lumna</w:t>
            </w:r>
            <w:proofErr w:type="spellEnd"/>
            <w:r w:rsidRPr="00C61DDB">
              <w:rPr>
                <w:sz w:val="18"/>
                <w:szCs w:val="18"/>
                <w:lang w:eastAsia="en-US"/>
              </w:rPr>
              <w:t>.</w:t>
            </w:r>
            <w:proofErr w:type="spellStart"/>
            <w:r w:rsidRPr="00C61DDB">
              <w:rPr>
                <w:sz w:val="18"/>
                <w:szCs w:val="18"/>
                <w:lang w:val="en-US" w:eastAsia="en-US"/>
              </w:rPr>
              <w:t>ru</w:t>
            </w:r>
            <w:proofErr w:type="spellEnd"/>
            <w:r w:rsidRPr="00C61DDB">
              <w:rPr>
                <w:sz w:val="18"/>
                <w:szCs w:val="18"/>
                <w:lang w:eastAsia="en-US"/>
              </w:rPr>
              <w:t xml:space="preserve">&gt;                         </w:t>
            </w:r>
          </w:p>
          <w:p w:rsidR="00D818A6" w:rsidRPr="00A8190B" w:rsidRDefault="00D818A6" w:rsidP="00A8190B">
            <w:pPr>
              <w:spacing w:line="276" w:lineRule="auto"/>
              <w:jc w:val="both"/>
              <w:rPr>
                <w:sz w:val="18"/>
                <w:szCs w:val="18"/>
                <w:lang w:eastAsia="en-US"/>
              </w:rPr>
            </w:pPr>
            <w:r w:rsidRPr="00A8190B">
              <w:rPr>
                <w:sz w:val="18"/>
                <w:szCs w:val="18"/>
                <w:lang w:eastAsia="en-US"/>
              </w:rPr>
              <w:t>_____________________</w:t>
            </w:r>
            <w:r w:rsidRPr="00A8190B">
              <w:rPr>
                <w:b/>
                <w:sz w:val="18"/>
                <w:szCs w:val="18"/>
                <w:lang w:eastAsia="en-US"/>
              </w:rPr>
              <w:t>/Рухлов С.М./</w:t>
            </w:r>
            <w:r w:rsidRPr="00A8190B">
              <w:rPr>
                <w:sz w:val="18"/>
                <w:szCs w:val="18"/>
                <w:lang w:eastAsia="en-US"/>
              </w:rPr>
              <w:t xml:space="preserve">  </w:t>
            </w:r>
          </w:p>
          <w:p w:rsidR="00D818A6" w:rsidRPr="00A8190B" w:rsidRDefault="00D818A6" w:rsidP="00A8190B">
            <w:pPr>
              <w:spacing w:line="276" w:lineRule="auto"/>
              <w:jc w:val="both"/>
              <w:rPr>
                <w:b/>
                <w:i/>
                <w:sz w:val="18"/>
                <w:szCs w:val="18"/>
                <w:lang w:eastAsia="en-US"/>
              </w:rPr>
            </w:pPr>
            <w:r w:rsidRPr="00A8190B">
              <w:rPr>
                <w:sz w:val="18"/>
                <w:szCs w:val="18"/>
                <w:lang w:eastAsia="en-US"/>
              </w:rPr>
              <w:t>М.</w:t>
            </w:r>
            <w:proofErr w:type="gramStart"/>
            <w:r w:rsidRPr="00A8190B">
              <w:rPr>
                <w:sz w:val="18"/>
                <w:szCs w:val="18"/>
                <w:lang w:eastAsia="en-US"/>
              </w:rPr>
              <w:t>П</w:t>
            </w:r>
            <w:proofErr w:type="gramEnd"/>
          </w:p>
        </w:tc>
        <w:tc>
          <w:tcPr>
            <w:tcW w:w="5299" w:type="dxa"/>
          </w:tcPr>
          <w:p w:rsidR="00D818A6" w:rsidRPr="00A8190B" w:rsidRDefault="00D818A6" w:rsidP="00A8190B">
            <w:pPr>
              <w:spacing w:line="276" w:lineRule="auto"/>
              <w:jc w:val="both"/>
              <w:rPr>
                <w:sz w:val="18"/>
                <w:szCs w:val="18"/>
                <w:lang w:eastAsia="en-US"/>
              </w:rPr>
            </w:pPr>
            <w:r w:rsidRPr="00A8190B">
              <w:rPr>
                <w:b/>
                <w:sz w:val="18"/>
                <w:szCs w:val="18"/>
                <w:lang w:eastAsia="en-US"/>
              </w:rPr>
              <w:t>Покупатель:</w:t>
            </w:r>
            <w:r w:rsidRPr="00A8190B">
              <w:rPr>
                <w:sz w:val="18"/>
                <w:szCs w:val="18"/>
                <w:lang w:eastAsia="en-US"/>
              </w:rPr>
              <w:t xml:space="preserve">  </w:t>
            </w:r>
          </w:p>
          <w:p w:rsidR="00D818A6" w:rsidRPr="00A8190B" w:rsidRDefault="00D818A6" w:rsidP="00A8190B">
            <w:pPr>
              <w:spacing w:line="276" w:lineRule="auto"/>
              <w:jc w:val="both"/>
              <w:rPr>
                <w:sz w:val="18"/>
                <w:szCs w:val="18"/>
                <w:lang w:eastAsia="en-US"/>
              </w:rPr>
            </w:pPr>
            <w:r w:rsidRPr="00A8190B">
              <w:rPr>
                <w:b/>
                <w:sz w:val="18"/>
                <w:szCs w:val="18"/>
                <w:lang w:eastAsia="en-US"/>
              </w:rPr>
              <w:t xml:space="preserve"> </w:t>
            </w:r>
          </w:p>
          <w:p w:rsidR="00D818A6" w:rsidRPr="00A8190B" w:rsidRDefault="00D818A6" w:rsidP="00A8190B">
            <w:pPr>
              <w:spacing w:line="276" w:lineRule="auto"/>
              <w:jc w:val="both"/>
              <w:rPr>
                <w:sz w:val="18"/>
                <w:szCs w:val="18"/>
                <w:lang w:eastAsia="en-US"/>
              </w:rPr>
            </w:pPr>
          </w:p>
          <w:p w:rsidR="00D818A6" w:rsidRPr="00A8190B" w:rsidRDefault="00D818A6" w:rsidP="00A8190B">
            <w:pPr>
              <w:spacing w:line="276" w:lineRule="auto"/>
              <w:jc w:val="both"/>
              <w:rPr>
                <w:sz w:val="18"/>
                <w:szCs w:val="18"/>
                <w:lang w:eastAsia="en-US"/>
              </w:rPr>
            </w:pPr>
          </w:p>
          <w:p w:rsidR="00D818A6" w:rsidRPr="00A8190B" w:rsidRDefault="00D818A6" w:rsidP="00A8190B">
            <w:pPr>
              <w:spacing w:line="276" w:lineRule="auto"/>
              <w:jc w:val="both"/>
              <w:rPr>
                <w:sz w:val="18"/>
                <w:szCs w:val="18"/>
                <w:lang w:eastAsia="en-US"/>
              </w:rPr>
            </w:pPr>
          </w:p>
          <w:p w:rsidR="00D818A6" w:rsidRPr="00A8190B" w:rsidRDefault="00D818A6" w:rsidP="00A8190B">
            <w:pPr>
              <w:spacing w:line="276" w:lineRule="auto"/>
              <w:jc w:val="both"/>
              <w:rPr>
                <w:sz w:val="18"/>
                <w:szCs w:val="18"/>
                <w:lang w:eastAsia="en-US"/>
              </w:rPr>
            </w:pPr>
          </w:p>
          <w:p w:rsidR="00D818A6" w:rsidRPr="00A8190B" w:rsidRDefault="00D818A6" w:rsidP="00A8190B">
            <w:pPr>
              <w:spacing w:line="276" w:lineRule="auto"/>
              <w:jc w:val="both"/>
              <w:rPr>
                <w:sz w:val="18"/>
                <w:szCs w:val="18"/>
                <w:lang w:eastAsia="en-US"/>
              </w:rPr>
            </w:pPr>
            <w:r w:rsidRPr="00A8190B">
              <w:rPr>
                <w:sz w:val="18"/>
                <w:szCs w:val="18"/>
                <w:lang w:eastAsia="en-US"/>
              </w:rPr>
              <w:t>_____________________________</w:t>
            </w:r>
            <w:r w:rsidRPr="00A8190B">
              <w:rPr>
                <w:b/>
                <w:sz w:val="18"/>
                <w:szCs w:val="18"/>
                <w:lang w:eastAsia="en-US"/>
              </w:rPr>
              <w:t>/_________________/</w:t>
            </w:r>
            <w:r w:rsidRPr="00A8190B">
              <w:rPr>
                <w:sz w:val="18"/>
                <w:szCs w:val="18"/>
                <w:lang w:eastAsia="en-US"/>
              </w:rPr>
              <w:t xml:space="preserve">  </w:t>
            </w:r>
          </w:p>
          <w:p w:rsidR="00D818A6" w:rsidRPr="00A8190B" w:rsidRDefault="00D818A6" w:rsidP="00A8190B">
            <w:pPr>
              <w:spacing w:line="276" w:lineRule="auto"/>
              <w:jc w:val="both"/>
              <w:rPr>
                <w:b/>
                <w:i/>
                <w:sz w:val="18"/>
                <w:szCs w:val="18"/>
                <w:lang w:eastAsia="en-US"/>
              </w:rPr>
            </w:pPr>
            <w:r w:rsidRPr="00A8190B">
              <w:rPr>
                <w:sz w:val="18"/>
                <w:szCs w:val="18"/>
                <w:lang w:eastAsia="en-US"/>
              </w:rPr>
              <w:t>М.</w:t>
            </w:r>
            <w:proofErr w:type="gramStart"/>
            <w:r w:rsidRPr="00A8190B">
              <w:rPr>
                <w:sz w:val="18"/>
                <w:szCs w:val="18"/>
                <w:lang w:eastAsia="en-US"/>
              </w:rPr>
              <w:t>П</w:t>
            </w:r>
            <w:proofErr w:type="gramEnd"/>
          </w:p>
        </w:tc>
      </w:tr>
      <w:permEnd w:id="595228286"/>
    </w:tbl>
    <w:p w:rsidR="00B70170" w:rsidRPr="00A8190B" w:rsidRDefault="00B70170" w:rsidP="00A8190B">
      <w:pPr>
        <w:jc w:val="both"/>
        <w:rPr>
          <w:sz w:val="18"/>
          <w:szCs w:val="18"/>
        </w:rPr>
      </w:pPr>
    </w:p>
    <w:sectPr w:rsidR="00B70170" w:rsidRPr="00A8190B" w:rsidSect="00D818A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79"/>
    <w:rsid w:val="00017193"/>
    <w:rsid w:val="00234DC2"/>
    <w:rsid w:val="00293085"/>
    <w:rsid w:val="003A4893"/>
    <w:rsid w:val="006E10CB"/>
    <w:rsid w:val="00755079"/>
    <w:rsid w:val="00A03C1A"/>
    <w:rsid w:val="00A8190B"/>
    <w:rsid w:val="00B70170"/>
    <w:rsid w:val="00C61DDB"/>
    <w:rsid w:val="00D8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18A6"/>
    <w:pPr>
      <w:jc w:val="center"/>
    </w:pPr>
    <w:rPr>
      <w:b/>
      <w:i/>
      <w:sz w:val="24"/>
      <w:u w:val="single"/>
    </w:rPr>
  </w:style>
  <w:style w:type="character" w:customStyle="1" w:styleId="a4">
    <w:name w:val="Название Знак"/>
    <w:basedOn w:val="a0"/>
    <w:link w:val="a3"/>
    <w:rsid w:val="00D818A6"/>
    <w:rPr>
      <w:rFonts w:ascii="Times New Roman" w:eastAsia="Times New Roman" w:hAnsi="Times New Roman" w:cs="Times New Roman"/>
      <w:b/>
      <w:i/>
      <w:sz w:val="24"/>
      <w:szCs w:val="20"/>
      <w:u w:val="single"/>
      <w:lang w:eastAsia="ru-RU"/>
    </w:rPr>
  </w:style>
  <w:style w:type="paragraph" w:styleId="a5">
    <w:name w:val="Subtitle"/>
    <w:basedOn w:val="a"/>
    <w:link w:val="a6"/>
    <w:qFormat/>
    <w:rsid w:val="00D818A6"/>
    <w:pPr>
      <w:jc w:val="center"/>
    </w:pPr>
    <w:rPr>
      <w:b/>
      <w:i/>
      <w:sz w:val="24"/>
    </w:rPr>
  </w:style>
  <w:style w:type="character" w:customStyle="1" w:styleId="a6">
    <w:name w:val="Подзаголовок Знак"/>
    <w:basedOn w:val="a0"/>
    <w:link w:val="a5"/>
    <w:rsid w:val="00D818A6"/>
    <w:rPr>
      <w:rFonts w:ascii="Times New Roman" w:eastAsia="Times New Roman" w:hAnsi="Times New Roman" w:cs="Times New Roman"/>
      <w:b/>
      <w:i/>
      <w:sz w:val="24"/>
      <w:szCs w:val="20"/>
      <w:lang w:eastAsia="ru-RU"/>
    </w:rPr>
  </w:style>
  <w:style w:type="paragraph" w:customStyle="1" w:styleId="ConsNonformat">
    <w:name w:val="ConsNonformat"/>
    <w:rsid w:val="00D818A6"/>
    <w:pPr>
      <w:snapToGrid w:val="0"/>
      <w:spacing w:after="0" w:line="240" w:lineRule="auto"/>
    </w:pPr>
    <w:rPr>
      <w:rFonts w:ascii="Consultant" w:eastAsia="Times New Roman" w:hAnsi="Consultant"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18A6"/>
    <w:pPr>
      <w:jc w:val="center"/>
    </w:pPr>
    <w:rPr>
      <w:b/>
      <w:i/>
      <w:sz w:val="24"/>
      <w:u w:val="single"/>
    </w:rPr>
  </w:style>
  <w:style w:type="character" w:customStyle="1" w:styleId="a4">
    <w:name w:val="Название Знак"/>
    <w:basedOn w:val="a0"/>
    <w:link w:val="a3"/>
    <w:rsid w:val="00D818A6"/>
    <w:rPr>
      <w:rFonts w:ascii="Times New Roman" w:eastAsia="Times New Roman" w:hAnsi="Times New Roman" w:cs="Times New Roman"/>
      <w:b/>
      <w:i/>
      <w:sz w:val="24"/>
      <w:szCs w:val="20"/>
      <w:u w:val="single"/>
      <w:lang w:eastAsia="ru-RU"/>
    </w:rPr>
  </w:style>
  <w:style w:type="paragraph" w:styleId="a5">
    <w:name w:val="Subtitle"/>
    <w:basedOn w:val="a"/>
    <w:link w:val="a6"/>
    <w:qFormat/>
    <w:rsid w:val="00D818A6"/>
    <w:pPr>
      <w:jc w:val="center"/>
    </w:pPr>
    <w:rPr>
      <w:b/>
      <w:i/>
      <w:sz w:val="24"/>
    </w:rPr>
  </w:style>
  <w:style w:type="character" w:customStyle="1" w:styleId="a6">
    <w:name w:val="Подзаголовок Знак"/>
    <w:basedOn w:val="a0"/>
    <w:link w:val="a5"/>
    <w:rsid w:val="00D818A6"/>
    <w:rPr>
      <w:rFonts w:ascii="Times New Roman" w:eastAsia="Times New Roman" w:hAnsi="Times New Roman" w:cs="Times New Roman"/>
      <w:b/>
      <w:i/>
      <w:sz w:val="24"/>
      <w:szCs w:val="20"/>
      <w:lang w:eastAsia="ru-RU"/>
    </w:rPr>
  </w:style>
  <w:style w:type="paragraph" w:customStyle="1" w:styleId="ConsNonformat">
    <w:name w:val="ConsNonformat"/>
    <w:rsid w:val="00D818A6"/>
    <w:pPr>
      <w:snapToGrid w:val="0"/>
      <w:spacing w:after="0" w:line="240" w:lineRule="auto"/>
    </w:pPr>
    <w:rPr>
      <w:rFonts w:ascii="Consultant" w:eastAsia="Times New Roman" w:hAnsi="Consultan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58410">
      <w:bodyDiv w:val="1"/>
      <w:marLeft w:val="0"/>
      <w:marRight w:val="0"/>
      <w:marTop w:val="0"/>
      <w:marBottom w:val="0"/>
      <w:divBdr>
        <w:top w:val="none" w:sz="0" w:space="0" w:color="auto"/>
        <w:left w:val="none" w:sz="0" w:space="0" w:color="auto"/>
        <w:bottom w:val="none" w:sz="0" w:space="0" w:color="auto"/>
        <w:right w:val="none" w:sz="0" w:space="0" w:color="auto"/>
      </w:divBdr>
    </w:div>
    <w:div w:id="10729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2024-03-26T05:55:00Z</dcterms:created>
  <dcterms:modified xsi:type="dcterms:W3CDTF">2024-03-26T05:55:00Z</dcterms:modified>
</cp:coreProperties>
</file>